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B9" w:rsidRPr="00F705B9" w:rsidRDefault="00E43E02" w:rsidP="000F377A">
      <w:pPr>
        <w:spacing w:line="276" w:lineRule="auto"/>
        <w:ind w:left="12474"/>
        <w:rPr>
          <w:sz w:val="22"/>
          <w:szCs w:val="22"/>
        </w:rPr>
      </w:pPr>
      <w:r w:rsidRPr="00412D46">
        <w:rPr>
          <w:sz w:val="22"/>
          <w:szCs w:val="22"/>
        </w:rPr>
        <w:t xml:space="preserve">                        </w:t>
      </w:r>
      <w:r w:rsidR="00F705B9" w:rsidRPr="00F705B9">
        <w:rPr>
          <w:sz w:val="22"/>
          <w:szCs w:val="22"/>
        </w:rPr>
        <w:t>«Утверждаю»</w:t>
      </w:r>
    </w:p>
    <w:p w:rsidR="00F705B9" w:rsidRDefault="000A5BAA" w:rsidP="000F377A">
      <w:pPr>
        <w:spacing w:line="276" w:lineRule="auto"/>
        <w:ind w:left="12474"/>
        <w:rPr>
          <w:sz w:val="22"/>
          <w:szCs w:val="22"/>
        </w:rPr>
      </w:pPr>
      <w:r>
        <w:rPr>
          <w:sz w:val="22"/>
          <w:szCs w:val="22"/>
        </w:rPr>
        <w:t>Д</w:t>
      </w:r>
      <w:r w:rsidR="00F705B9" w:rsidRPr="00F705B9">
        <w:rPr>
          <w:sz w:val="22"/>
          <w:szCs w:val="22"/>
        </w:rPr>
        <w:t>иректор</w:t>
      </w:r>
      <w:r w:rsidR="00F705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Жирновская</w:t>
      </w:r>
      <w:proofErr w:type="spellEnd"/>
      <w:r>
        <w:rPr>
          <w:sz w:val="22"/>
          <w:szCs w:val="22"/>
        </w:rPr>
        <w:t xml:space="preserve"> СОШ</w:t>
      </w:r>
    </w:p>
    <w:p w:rsidR="00F705B9" w:rsidRDefault="00F705B9" w:rsidP="000F377A">
      <w:pPr>
        <w:spacing w:line="276" w:lineRule="auto"/>
        <w:ind w:left="12474"/>
        <w:rPr>
          <w:sz w:val="22"/>
          <w:szCs w:val="22"/>
        </w:rPr>
      </w:pPr>
      <w:r w:rsidRPr="00F705B9">
        <w:rPr>
          <w:sz w:val="22"/>
          <w:szCs w:val="22"/>
        </w:rPr>
        <w:t xml:space="preserve"> _________ </w:t>
      </w:r>
      <w:r>
        <w:rPr>
          <w:sz w:val="22"/>
          <w:szCs w:val="22"/>
        </w:rPr>
        <w:t xml:space="preserve">  </w:t>
      </w:r>
      <w:proofErr w:type="spellStart"/>
      <w:r w:rsidR="000A5BAA">
        <w:rPr>
          <w:sz w:val="22"/>
          <w:szCs w:val="22"/>
        </w:rPr>
        <w:t>С.Я.Шкодин</w:t>
      </w:r>
      <w:proofErr w:type="spellEnd"/>
    </w:p>
    <w:p w:rsidR="00F705B9" w:rsidRPr="00F705B9" w:rsidRDefault="000A5BAA" w:rsidP="000F377A">
      <w:pPr>
        <w:spacing w:line="276" w:lineRule="auto"/>
        <w:ind w:left="1247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2D46" w:rsidRPr="00412D46">
        <w:rPr>
          <w:sz w:val="22"/>
          <w:szCs w:val="22"/>
          <w:u w:val="single"/>
        </w:rPr>
        <w:t>01 сентября</w:t>
      </w:r>
      <w:r w:rsidR="00412D46">
        <w:rPr>
          <w:sz w:val="22"/>
          <w:szCs w:val="22"/>
        </w:rPr>
        <w:t xml:space="preserve"> </w:t>
      </w:r>
      <w:r w:rsidR="00F705B9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="00F705B9">
        <w:rPr>
          <w:sz w:val="22"/>
          <w:szCs w:val="22"/>
        </w:rPr>
        <w:t xml:space="preserve"> г.</w:t>
      </w:r>
    </w:p>
    <w:p w:rsidR="00F705B9" w:rsidRDefault="00F705B9" w:rsidP="00F705B9">
      <w:pPr>
        <w:spacing w:line="276" w:lineRule="auto"/>
        <w:jc w:val="center"/>
        <w:rPr>
          <w:b/>
        </w:rPr>
      </w:pPr>
      <w:r>
        <w:rPr>
          <w:b/>
        </w:rPr>
        <w:t xml:space="preserve">План работы научного общества учащихся </w:t>
      </w:r>
    </w:p>
    <w:p w:rsidR="00F705B9" w:rsidRDefault="000A5BAA" w:rsidP="00F705B9">
      <w:pPr>
        <w:spacing w:line="276" w:lineRule="auto"/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Жирновская</w:t>
      </w:r>
      <w:proofErr w:type="spellEnd"/>
      <w:r>
        <w:rPr>
          <w:b/>
        </w:rPr>
        <w:t xml:space="preserve"> СОШ «Созвездие»</w:t>
      </w:r>
      <w:r w:rsidR="00D65F65" w:rsidRPr="00D65F65">
        <w:rPr>
          <w:b/>
        </w:rPr>
        <w:t xml:space="preserve"> </w:t>
      </w:r>
      <w:r w:rsidR="00D65F65">
        <w:rPr>
          <w:b/>
        </w:rPr>
        <w:t>на 2015-2016 учебный год</w:t>
      </w:r>
    </w:p>
    <w:p w:rsidR="00D65F65" w:rsidRPr="000A4DFA" w:rsidRDefault="00D65F65" w:rsidP="00D65F65">
      <w:pPr>
        <w:autoSpaceDE w:val="0"/>
        <w:autoSpaceDN w:val="0"/>
        <w:adjustRightInd w:val="0"/>
        <w:jc w:val="both"/>
        <w:rPr>
          <w:b/>
          <w:bCs/>
          <w:i/>
          <w:u w:val="single"/>
        </w:rPr>
      </w:pPr>
      <w:r w:rsidRPr="000A4DFA">
        <w:rPr>
          <w:b/>
          <w:bCs/>
          <w:i/>
          <w:u w:val="single"/>
        </w:rPr>
        <w:t>Цели НОУ:</w:t>
      </w:r>
    </w:p>
    <w:p w:rsidR="00D65F65" w:rsidRPr="000A4DFA" w:rsidRDefault="00D65F65" w:rsidP="00D65F65">
      <w:pPr>
        <w:pStyle w:val="1"/>
        <w:numPr>
          <w:ilvl w:val="0"/>
          <w:numId w:val="2"/>
        </w:numPr>
        <w:spacing w:before="120" w:after="120"/>
      </w:pPr>
      <w:r w:rsidRPr="000A4DFA">
        <w:t xml:space="preserve">Выявление </w:t>
      </w:r>
      <w:r w:rsidRPr="000A4DFA">
        <w:rPr>
          <w:color w:val="000000"/>
        </w:rPr>
        <w:t xml:space="preserve"> наиболее одаренных учащихся в разных областях науки.</w:t>
      </w:r>
    </w:p>
    <w:p w:rsidR="00D65F65" w:rsidRPr="000A4DFA" w:rsidRDefault="00D65F65" w:rsidP="00D65F65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 w:rsidRPr="000A4DFA">
        <w:t>Развитие интеллектуальных, творческих способностей учащихся, поддержка научно-исследовательской работы в школе.</w:t>
      </w:r>
    </w:p>
    <w:p w:rsidR="00D65F65" w:rsidRPr="000A4DFA" w:rsidRDefault="00D65F65" w:rsidP="00D65F65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 w:rsidRPr="000A4DFA">
        <w:t xml:space="preserve">Развитие личности, способной к </w:t>
      </w:r>
      <w:proofErr w:type="spellStart"/>
      <w:r w:rsidRPr="000A4DFA">
        <w:t>самоактуализации</w:t>
      </w:r>
      <w:proofErr w:type="spellEnd"/>
      <w:r w:rsidRPr="000A4DFA">
        <w:t xml:space="preserve">, самореализации, самоутверждению в постоянно изменяющихся </w:t>
      </w:r>
      <w:proofErr w:type="spellStart"/>
      <w:r w:rsidRPr="000A4DFA">
        <w:t>социокультурных</w:t>
      </w:r>
      <w:proofErr w:type="spellEnd"/>
      <w:r w:rsidRPr="000A4DFA">
        <w:t xml:space="preserve"> условиях, содействие в профессиональной ориентации.</w:t>
      </w:r>
    </w:p>
    <w:p w:rsidR="00D65F65" w:rsidRPr="000A4DFA" w:rsidRDefault="00D65F65" w:rsidP="00D65F65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 w:rsidRPr="000A4DFA">
        <w:t>Формирование и развитие у учащихся навыков исследовательской работы с учетом индивидуальных наклонностей и способностей.</w:t>
      </w:r>
    </w:p>
    <w:p w:rsidR="00D65F65" w:rsidRPr="000A4DFA" w:rsidRDefault="00D65F65" w:rsidP="00D65F65">
      <w:pPr>
        <w:pStyle w:val="1"/>
        <w:numPr>
          <w:ilvl w:val="0"/>
          <w:numId w:val="2"/>
        </w:numPr>
        <w:spacing w:before="120" w:after="120"/>
      </w:pPr>
      <w:r w:rsidRPr="000A4DFA">
        <w:t>Развитие исследовательской компетенции учащихся, имеющих интерес к исследовательской деятельности.</w:t>
      </w:r>
    </w:p>
    <w:p w:rsidR="00D65F65" w:rsidRPr="000A4DFA" w:rsidRDefault="00D65F65" w:rsidP="00D65F65">
      <w:pPr>
        <w:spacing w:before="120" w:after="120"/>
        <w:jc w:val="both"/>
        <w:rPr>
          <w:rStyle w:val="aa"/>
          <w:b/>
          <w:bCs/>
          <w:u w:val="single"/>
        </w:rPr>
      </w:pPr>
      <w:r w:rsidRPr="000A4DFA">
        <w:rPr>
          <w:rStyle w:val="aa"/>
          <w:b/>
          <w:bCs/>
          <w:u w:val="single"/>
        </w:rPr>
        <w:t>Задачи НОУ: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содействовать повышению престижа и популяризации научных знаний;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развивать у школьников познавательную активность и творческие способности;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знакомить школьников с методами и приемами научного поиска;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 xml:space="preserve">учить работать с научной литературой, отбирать, анализировать, систематизировать информацию; 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выявлять и формулировать исследовательские проблемы; грамотно оформлять научную работу;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способствовать овладению учащимися искусством дискуссии, выступления перед аудиторией с докладами;</w:t>
      </w:r>
    </w:p>
    <w:p w:rsidR="00D65F65" w:rsidRPr="000A4DFA" w:rsidRDefault="00D65F65" w:rsidP="00D65F65">
      <w:pPr>
        <w:pStyle w:val="1"/>
        <w:numPr>
          <w:ilvl w:val="0"/>
          <w:numId w:val="3"/>
        </w:numPr>
        <w:spacing w:before="120" w:after="120"/>
        <w:jc w:val="both"/>
      </w:pPr>
      <w:r w:rsidRPr="000A4DFA">
        <w:t>содействовать профессиональному самоопределению учащихся.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258"/>
        <w:gridCol w:w="2693"/>
        <w:gridCol w:w="2213"/>
      </w:tblGrid>
      <w:tr w:rsidR="00F705B9" w:rsidRPr="000F377A" w:rsidTr="000D7B5E">
        <w:tc>
          <w:tcPr>
            <w:tcW w:w="1135" w:type="dxa"/>
            <w:shd w:val="clear" w:color="auto" w:fill="auto"/>
            <w:vAlign w:val="center"/>
          </w:tcPr>
          <w:p w:rsidR="00F705B9" w:rsidRPr="000F377A" w:rsidRDefault="00F705B9" w:rsidP="000D7B5E">
            <w:pPr>
              <w:jc w:val="center"/>
            </w:pPr>
            <w:r w:rsidRPr="000F377A">
              <w:t>Месяц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F705B9" w:rsidRPr="000F377A" w:rsidRDefault="00F705B9" w:rsidP="000D7B5E">
            <w:pPr>
              <w:jc w:val="center"/>
            </w:pPr>
            <w:r w:rsidRPr="000F377A">
              <w:t>Направление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5B9" w:rsidRPr="000F377A" w:rsidRDefault="000F377A" w:rsidP="000D7B5E">
            <w:pPr>
              <w:jc w:val="center"/>
            </w:pPr>
            <w:r w:rsidRPr="000F377A">
              <w:t>Предоставляемые материалы, документы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5B9" w:rsidRPr="000F377A" w:rsidRDefault="000F377A" w:rsidP="000D7B5E">
            <w:pPr>
              <w:jc w:val="center"/>
            </w:pPr>
            <w:r w:rsidRPr="000F377A">
              <w:t>Ответственные</w:t>
            </w:r>
          </w:p>
        </w:tc>
      </w:tr>
      <w:tr w:rsidR="00F705B9" w:rsidRPr="000F377A" w:rsidTr="000D7B5E">
        <w:tc>
          <w:tcPr>
            <w:tcW w:w="1135" w:type="dxa"/>
            <w:shd w:val="clear" w:color="auto" w:fill="auto"/>
            <w:vAlign w:val="center"/>
          </w:tcPr>
          <w:p w:rsidR="00F705B9" w:rsidRDefault="000F377A" w:rsidP="00BD067D">
            <w:pPr>
              <w:jc w:val="both"/>
            </w:pPr>
            <w:r>
              <w:t>сентябрь</w:t>
            </w:r>
          </w:p>
          <w:p w:rsidR="005C5F9F" w:rsidRPr="000F377A" w:rsidRDefault="005C5F9F" w:rsidP="00BD067D">
            <w:pPr>
              <w:jc w:val="both"/>
            </w:pPr>
          </w:p>
        </w:tc>
        <w:tc>
          <w:tcPr>
            <w:tcW w:w="9258" w:type="dxa"/>
            <w:shd w:val="clear" w:color="auto" w:fill="auto"/>
            <w:vAlign w:val="center"/>
          </w:tcPr>
          <w:p w:rsidR="00F705B9" w:rsidRDefault="000F377A" w:rsidP="000D7B5E">
            <w:pPr>
              <w:jc w:val="both"/>
            </w:pPr>
            <w:r w:rsidRPr="005C5F9F">
              <w:rPr>
                <w:i/>
              </w:rPr>
              <w:t>Заседание НОУ №1</w:t>
            </w:r>
            <w:r w:rsidRPr="005C5F9F">
              <w:t>.</w:t>
            </w:r>
            <w:r>
              <w:t xml:space="preserve"> Организация деятельности НОУ в </w:t>
            </w:r>
            <w:r w:rsidR="000A5BAA">
              <w:t xml:space="preserve">учебном </w:t>
            </w:r>
            <w:r>
              <w:t xml:space="preserve"> году. </w:t>
            </w:r>
          </w:p>
          <w:p w:rsidR="000F377A" w:rsidRDefault="000F377A" w:rsidP="000D7B5E">
            <w:pPr>
              <w:jc w:val="both"/>
            </w:pPr>
            <w:r>
              <w:t>Рассматриваемые вопросы:</w:t>
            </w:r>
          </w:p>
          <w:p w:rsidR="000F377A" w:rsidRDefault="000A5BAA" w:rsidP="000D7B5E">
            <w:pPr>
              <w:numPr>
                <w:ilvl w:val="0"/>
                <w:numId w:val="1"/>
              </w:numPr>
              <w:jc w:val="both"/>
            </w:pPr>
            <w:r>
              <w:t>Основные направления работы НОУ.</w:t>
            </w:r>
          </w:p>
          <w:p w:rsidR="000F377A" w:rsidRDefault="000F377A" w:rsidP="000D7B5E">
            <w:pPr>
              <w:numPr>
                <w:ilvl w:val="0"/>
                <w:numId w:val="1"/>
              </w:numPr>
              <w:jc w:val="both"/>
            </w:pPr>
            <w:r>
              <w:t>Выборы и утверждение Совета НОУ.</w:t>
            </w:r>
          </w:p>
          <w:p w:rsidR="000F377A" w:rsidRDefault="000F377A" w:rsidP="000D7B5E">
            <w:pPr>
              <w:numPr>
                <w:ilvl w:val="0"/>
                <w:numId w:val="1"/>
              </w:numPr>
              <w:jc w:val="both"/>
            </w:pPr>
            <w:r>
              <w:t>Обсуждение плана работы.</w:t>
            </w:r>
          </w:p>
          <w:p w:rsidR="000F377A" w:rsidRDefault="000F377A" w:rsidP="000D7B5E">
            <w:pPr>
              <w:numPr>
                <w:ilvl w:val="0"/>
                <w:numId w:val="1"/>
              </w:numPr>
              <w:jc w:val="both"/>
            </w:pPr>
            <w:r>
              <w:t>Составление списка участников НОУ в новом учебном году.</w:t>
            </w:r>
          </w:p>
          <w:p w:rsidR="00F60873" w:rsidRDefault="00F60873" w:rsidP="000D7B5E">
            <w:pPr>
              <w:numPr>
                <w:ilvl w:val="0"/>
                <w:numId w:val="1"/>
              </w:numPr>
              <w:jc w:val="both"/>
            </w:pPr>
            <w:r>
              <w:t>Формирование предметных секций НОУ.</w:t>
            </w:r>
          </w:p>
          <w:p w:rsidR="00F60873" w:rsidRDefault="00F60873" w:rsidP="000D7B5E">
            <w:pPr>
              <w:numPr>
                <w:ilvl w:val="0"/>
                <w:numId w:val="1"/>
              </w:numPr>
              <w:jc w:val="both"/>
            </w:pPr>
            <w:r>
              <w:t>Подборка литературы по научно-исследовательской работе.</w:t>
            </w:r>
          </w:p>
          <w:p w:rsidR="00EC2176" w:rsidRPr="000F377A" w:rsidRDefault="000F377A" w:rsidP="005C5F9F">
            <w:pPr>
              <w:numPr>
                <w:ilvl w:val="0"/>
                <w:numId w:val="1"/>
              </w:numPr>
              <w:jc w:val="both"/>
            </w:pPr>
            <w:r>
              <w:t>Знакомство с банком тем, предлагаемых школьникам для написания исследовательского проекта</w:t>
            </w:r>
            <w:r w:rsidR="000A5BAA"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873" w:rsidRPr="008B58A4" w:rsidRDefault="000F377A" w:rsidP="000D7B5E">
            <w:pPr>
              <w:jc w:val="both"/>
              <w:rPr>
                <w:u w:val="single"/>
              </w:rPr>
            </w:pPr>
            <w:r w:rsidRPr="008B58A4">
              <w:rPr>
                <w:u w:val="single"/>
              </w:rPr>
              <w:t xml:space="preserve">Протокол №1. </w:t>
            </w:r>
          </w:p>
          <w:p w:rsidR="00F60873" w:rsidRDefault="000F377A" w:rsidP="000D7B5E">
            <w:pPr>
              <w:jc w:val="both"/>
            </w:pPr>
            <w:r>
              <w:t xml:space="preserve">Список участников НОУ. </w:t>
            </w:r>
          </w:p>
          <w:p w:rsidR="00F705B9" w:rsidRDefault="000F377A" w:rsidP="000D7B5E">
            <w:pPr>
              <w:jc w:val="both"/>
            </w:pPr>
            <w:r>
              <w:t>Бланки заявки на участие в работе НОУ от участников проекта</w:t>
            </w:r>
            <w:r w:rsidR="00F60873">
              <w:t>.</w:t>
            </w:r>
          </w:p>
          <w:p w:rsidR="00F60873" w:rsidRPr="000F377A" w:rsidRDefault="00F60873" w:rsidP="000D7B5E">
            <w:pPr>
              <w:jc w:val="both"/>
            </w:pPr>
            <w:r>
              <w:t>Список секций НОУ.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5B9" w:rsidRPr="000F377A" w:rsidRDefault="000F377A" w:rsidP="008B58A4">
            <w:pPr>
              <w:jc w:val="both"/>
            </w:pPr>
            <w:r>
              <w:t>Руководитель НОУ</w:t>
            </w:r>
            <w:r w:rsidR="008B58A4" w:rsidRPr="008B58A4">
              <w:t xml:space="preserve"> </w:t>
            </w:r>
            <w:r w:rsidR="008B58A4">
              <w:t>Болохова Н.Ф.</w:t>
            </w:r>
            <w:r w:rsidR="00F60873">
              <w:t xml:space="preserve"> </w:t>
            </w:r>
          </w:p>
        </w:tc>
      </w:tr>
      <w:tr w:rsidR="00F705B9" w:rsidRPr="000F377A" w:rsidTr="000D7B5E">
        <w:tc>
          <w:tcPr>
            <w:tcW w:w="1135" w:type="dxa"/>
            <w:shd w:val="clear" w:color="auto" w:fill="auto"/>
            <w:vAlign w:val="center"/>
          </w:tcPr>
          <w:p w:rsidR="00F705B9" w:rsidRPr="000F377A" w:rsidRDefault="00BD067D" w:rsidP="00BD067D">
            <w:pPr>
              <w:jc w:val="both"/>
            </w:pPr>
            <w:r>
              <w:lastRenderedPageBreak/>
              <w:t>о</w:t>
            </w:r>
            <w:r w:rsidR="000F377A">
              <w:t>ктябрь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395B6C" w:rsidRDefault="00395B6C" w:rsidP="000D7B5E">
            <w:pPr>
              <w:jc w:val="both"/>
            </w:pPr>
            <w:r>
              <w:t>Заседание НОУ №2. Подготовка к проведению школьной НПК «Мы – поколение 21 века».</w:t>
            </w:r>
          </w:p>
          <w:p w:rsidR="000F377A" w:rsidRDefault="000F377A" w:rsidP="000D7B5E">
            <w:pPr>
              <w:jc w:val="both"/>
            </w:pPr>
            <w:r>
              <w:t xml:space="preserve">Методические консультации для руководителей проектов. </w:t>
            </w:r>
          </w:p>
          <w:p w:rsidR="00F705B9" w:rsidRDefault="000F377A" w:rsidP="000D7B5E">
            <w:pPr>
              <w:jc w:val="both"/>
            </w:pPr>
            <w:r>
              <w:t>Обработка заявок на участие в работе НОУ.</w:t>
            </w:r>
          </w:p>
          <w:p w:rsidR="00F60873" w:rsidRDefault="00F60873" w:rsidP="000D7B5E">
            <w:pPr>
              <w:jc w:val="both"/>
            </w:pPr>
            <w:r>
              <w:t xml:space="preserve">Работа над проектами: </w:t>
            </w:r>
          </w:p>
          <w:p w:rsidR="00F60873" w:rsidRDefault="00F60873" w:rsidP="000D7B5E">
            <w:pPr>
              <w:jc w:val="both"/>
            </w:pPr>
            <w:r>
              <w:t>- работа в библиотеке с научной литературой;</w:t>
            </w:r>
          </w:p>
          <w:p w:rsidR="00F60873" w:rsidRDefault="00F60873" w:rsidP="000D7B5E">
            <w:pPr>
              <w:jc w:val="both"/>
            </w:pPr>
            <w:r>
              <w:t>- сбор материала по теме исследования;</w:t>
            </w:r>
          </w:p>
          <w:p w:rsidR="00F60873" w:rsidRDefault="00F60873" w:rsidP="000D7B5E">
            <w:pPr>
              <w:jc w:val="both"/>
            </w:pPr>
            <w:r>
              <w:t>- систематизация материала по проблеме;</w:t>
            </w:r>
          </w:p>
          <w:p w:rsidR="00F60873" w:rsidRDefault="00F60873" w:rsidP="000D7B5E">
            <w:pPr>
              <w:jc w:val="both"/>
            </w:pPr>
            <w:r>
              <w:t>- работа в лабораториях.</w:t>
            </w:r>
          </w:p>
          <w:p w:rsidR="00F60873" w:rsidRDefault="00F60873" w:rsidP="000D7B5E">
            <w:pPr>
              <w:jc w:val="both"/>
            </w:pPr>
            <w:r>
              <w:t>Разработка критериев рецензирования представленных работ.</w:t>
            </w:r>
          </w:p>
          <w:p w:rsidR="00EC2176" w:rsidRPr="000F377A" w:rsidRDefault="000A5BAA" w:rsidP="005C5F9F">
            <w:pPr>
              <w:jc w:val="both"/>
            </w:pPr>
            <w:r>
              <w:t>Участие в п</w:t>
            </w:r>
            <w:r w:rsidR="000F377A">
              <w:t>роведени</w:t>
            </w:r>
            <w:r>
              <w:t>и</w:t>
            </w:r>
            <w:r w:rsidR="000F377A">
              <w:t xml:space="preserve"> школьного этапа Всероссийской предметной олимпиады.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7B5E" w:rsidRPr="008B58A4" w:rsidRDefault="000D7B5E" w:rsidP="000D7B5E">
            <w:pPr>
              <w:jc w:val="both"/>
              <w:rPr>
                <w:u w:val="single"/>
              </w:rPr>
            </w:pPr>
            <w:r w:rsidRPr="008B58A4">
              <w:rPr>
                <w:u w:val="single"/>
              </w:rPr>
              <w:t>Протокол №2.</w:t>
            </w:r>
          </w:p>
          <w:p w:rsidR="00F705B9" w:rsidRPr="000F377A" w:rsidRDefault="00F60873" w:rsidP="000D7B5E">
            <w:pPr>
              <w:jc w:val="both"/>
            </w:pPr>
            <w:r>
              <w:t>Создание банка информации проектной деятельности школьников НОУ. Оценочная таблица для жюри конференции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BAA" w:rsidRDefault="000A5BAA" w:rsidP="000D7B5E">
            <w:pPr>
              <w:jc w:val="both"/>
            </w:pPr>
            <w:r>
              <w:t>Руководитель НОУ,</w:t>
            </w:r>
          </w:p>
          <w:p w:rsidR="00F60873" w:rsidRDefault="000A5BAA" w:rsidP="000D7B5E">
            <w:pPr>
              <w:jc w:val="both"/>
            </w:pPr>
            <w:r>
              <w:t>руководители секций</w:t>
            </w:r>
          </w:p>
          <w:p w:rsidR="00F705B9" w:rsidRDefault="000A5BAA" w:rsidP="000D7B5E">
            <w:pPr>
              <w:jc w:val="both"/>
            </w:pPr>
            <w:r>
              <w:t xml:space="preserve"> </w:t>
            </w:r>
          </w:p>
          <w:p w:rsidR="00F60873" w:rsidRPr="000F377A" w:rsidRDefault="00F60873" w:rsidP="000D7B5E">
            <w:pPr>
              <w:jc w:val="both"/>
            </w:pPr>
            <w:r>
              <w:t>Председатели ШМО</w:t>
            </w:r>
          </w:p>
        </w:tc>
      </w:tr>
      <w:tr w:rsidR="00F705B9" w:rsidRPr="000F377A" w:rsidTr="000D7B5E">
        <w:trPr>
          <w:trHeight w:val="550"/>
        </w:trPr>
        <w:tc>
          <w:tcPr>
            <w:tcW w:w="1135" w:type="dxa"/>
            <w:shd w:val="clear" w:color="auto" w:fill="auto"/>
            <w:vAlign w:val="center"/>
          </w:tcPr>
          <w:p w:rsidR="00F705B9" w:rsidRPr="000F377A" w:rsidRDefault="00BD067D" w:rsidP="00BD067D">
            <w:pPr>
              <w:jc w:val="both"/>
            </w:pPr>
            <w:r>
              <w:t>н</w:t>
            </w:r>
            <w:r w:rsidR="00F60873">
              <w:t>оябрь</w:t>
            </w:r>
            <w:r w:rsidR="00213795">
              <w:t xml:space="preserve"> </w:t>
            </w:r>
            <w:r w:rsidR="00F60873">
              <w:t xml:space="preserve"> 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3568AF" w:rsidRDefault="003568AF" w:rsidP="00F60873">
            <w:r>
              <w:t>Консультации для учащихся по вопросам выполнения исследовательского проекта</w:t>
            </w:r>
          </w:p>
          <w:p w:rsidR="003568AF" w:rsidRDefault="003568AF" w:rsidP="00F60873">
            <w:r>
              <w:t>Оформление исследовательской работы.</w:t>
            </w:r>
          </w:p>
          <w:p w:rsidR="00213795" w:rsidRPr="00213795" w:rsidRDefault="00213795" w:rsidP="00213795">
            <w:r w:rsidRPr="00213795">
              <w:t xml:space="preserve">Муниципальный  этап Всероссийской олимпиады школьников </w:t>
            </w:r>
          </w:p>
          <w:p w:rsidR="00213795" w:rsidRPr="00213795" w:rsidRDefault="00213795" w:rsidP="00213795">
            <w:r w:rsidRPr="00213795">
              <w:t xml:space="preserve">II этап муниципальной олимпиады в начальной школе по математике, окружающему миру, русскому и иностранному языкам </w:t>
            </w:r>
          </w:p>
          <w:p w:rsidR="00213795" w:rsidRPr="00213795" w:rsidRDefault="00213795" w:rsidP="00213795">
            <w:r w:rsidRPr="00213795">
              <w:t>I этап муниципального  конкурса «Лучшая исследовательская работа - 201</w:t>
            </w:r>
            <w:r w:rsidR="000A5BAA">
              <w:t>5</w:t>
            </w:r>
            <w:r w:rsidRPr="00213795">
              <w:t xml:space="preserve">» </w:t>
            </w:r>
          </w:p>
          <w:p w:rsidR="00213795" w:rsidRPr="00213795" w:rsidRDefault="00213795" w:rsidP="00213795">
            <w:r w:rsidRPr="00213795">
              <w:t xml:space="preserve">Международная лингвистическая игра «Русский медвежонок» </w:t>
            </w:r>
          </w:p>
          <w:p w:rsidR="00213795" w:rsidRDefault="000A5BAA" w:rsidP="00B27CBE">
            <w:r>
              <w:t xml:space="preserve"> </w:t>
            </w:r>
            <w:r w:rsidR="00213795" w:rsidRPr="003568AF">
              <w:t>Дистанционны</w:t>
            </w:r>
            <w:r w:rsidR="00B27CBE">
              <w:t>е</w:t>
            </w:r>
            <w:r w:rsidR="00213795" w:rsidRPr="003568AF">
              <w:t xml:space="preserve"> конкурс</w:t>
            </w:r>
            <w:r w:rsidR="00B27CBE">
              <w:t>ы</w:t>
            </w:r>
            <w:r w:rsidR="00213795" w:rsidRPr="003568AF">
              <w:t xml:space="preserve"> </w:t>
            </w:r>
          </w:p>
          <w:p w:rsidR="00EC2176" w:rsidRPr="000F377A" w:rsidRDefault="000A5BAA" w:rsidP="000A5BAA">
            <w:pPr>
              <w:jc w:val="both"/>
            </w:pPr>
            <w:r>
              <w:t xml:space="preserve"> Заявка на м</w:t>
            </w:r>
            <w:r w:rsidR="00EC2176" w:rsidRPr="00EC2176">
              <w:t>униципальный конкурс исследовательских  работ и проектов учащихся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5B9" w:rsidRDefault="003568AF" w:rsidP="000D7B5E">
            <w:pPr>
              <w:jc w:val="both"/>
            </w:pPr>
            <w:r>
              <w:t>Анализ участия и результаты районных олимпиад, конкурсов.</w:t>
            </w:r>
          </w:p>
          <w:p w:rsidR="003568AF" w:rsidRPr="000F377A" w:rsidRDefault="000A5BAA" w:rsidP="000A5BAA">
            <w:pPr>
              <w:jc w:val="both"/>
            </w:pPr>
            <w:r>
              <w:t xml:space="preserve">Протокол </w:t>
            </w:r>
            <w:r w:rsidR="00395B6C">
              <w:t xml:space="preserve"> по итогам</w:t>
            </w:r>
            <w:r>
              <w:t xml:space="preserve"> выбранных тем</w:t>
            </w:r>
            <w:r w:rsidR="00395B6C">
              <w:t xml:space="preserve"> школьного </w:t>
            </w:r>
            <w:r>
              <w:t>1</w:t>
            </w:r>
            <w:r w:rsidR="00395B6C">
              <w:t xml:space="preserve">этапа </w:t>
            </w:r>
            <w:r w:rsidR="00395B6C" w:rsidRPr="00213795">
              <w:t>конкурса «</w:t>
            </w:r>
            <w:r>
              <w:t>Моя</w:t>
            </w:r>
            <w:r w:rsidR="00395B6C" w:rsidRPr="00213795">
              <w:t xml:space="preserve"> исследовательская работа</w:t>
            </w:r>
            <w:r>
              <w:t>»</w:t>
            </w:r>
            <w:r w:rsidR="00395B6C" w:rsidRPr="00213795">
              <w:t xml:space="preserve"> </w:t>
            </w:r>
            <w:r>
              <w:t>–</w:t>
            </w:r>
            <w:r w:rsidR="00395B6C" w:rsidRPr="00213795">
              <w:t xml:space="preserve"> 201</w:t>
            </w:r>
            <w:r>
              <w:t>5-2016уч</w:t>
            </w:r>
            <w:proofErr w:type="gramStart"/>
            <w:r>
              <w:t>.г</w:t>
            </w:r>
            <w:proofErr w:type="gramEnd"/>
            <w:r>
              <w:t>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8AF" w:rsidRDefault="003568AF" w:rsidP="000D7B5E">
            <w:pPr>
              <w:jc w:val="both"/>
            </w:pPr>
            <w:r>
              <w:t xml:space="preserve">Руководитель НОУ. </w:t>
            </w:r>
          </w:p>
          <w:p w:rsidR="00F705B9" w:rsidRPr="000F377A" w:rsidRDefault="003568AF" w:rsidP="000D7B5E">
            <w:pPr>
              <w:jc w:val="both"/>
            </w:pPr>
            <w:r>
              <w:t>Учителя-предметники</w:t>
            </w:r>
          </w:p>
        </w:tc>
      </w:tr>
      <w:tr w:rsidR="00213795" w:rsidRPr="000F377A" w:rsidTr="000D7B5E">
        <w:trPr>
          <w:trHeight w:val="550"/>
        </w:trPr>
        <w:tc>
          <w:tcPr>
            <w:tcW w:w="1135" w:type="dxa"/>
            <w:shd w:val="clear" w:color="auto" w:fill="auto"/>
            <w:vAlign w:val="center"/>
          </w:tcPr>
          <w:p w:rsidR="00213795" w:rsidRDefault="00213795" w:rsidP="00BD067D">
            <w:pPr>
              <w:jc w:val="both"/>
            </w:pPr>
            <w:r>
              <w:t>декабрь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213795" w:rsidRDefault="00213795" w:rsidP="00213795">
            <w:r>
              <w:t>Участие в предметных месячниках.</w:t>
            </w:r>
          </w:p>
          <w:p w:rsidR="00EC2176" w:rsidRDefault="000A5BAA" w:rsidP="000A5BAA">
            <w:r>
              <w:t xml:space="preserve">  </w:t>
            </w:r>
            <w:r w:rsidR="00EC2176" w:rsidRPr="00EC2176">
              <w:t>Конкурс творческих работ учащихся «</w:t>
            </w:r>
            <w:r>
              <w:t>История Донского казачества</w:t>
            </w:r>
            <w:r w:rsidR="00EC2176" w:rsidRPr="00EC2176"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3795" w:rsidRDefault="00395B6C" w:rsidP="000D7B5E">
            <w:pPr>
              <w:jc w:val="both"/>
            </w:pPr>
            <w:r>
              <w:t>Анализ работы НОУ за первое полугодие.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F9F" w:rsidRDefault="005C5F9F" w:rsidP="005C5F9F">
            <w:pPr>
              <w:jc w:val="both"/>
            </w:pPr>
            <w:r>
              <w:t>Руководитель НОУ,</w:t>
            </w:r>
          </w:p>
          <w:p w:rsidR="00213795" w:rsidRDefault="005C5F9F" w:rsidP="005C5F9F">
            <w:pPr>
              <w:jc w:val="both"/>
            </w:pPr>
            <w:r>
              <w:t>руководители секций</w:t>
            </w:r>
          </w:p>
        </w:tc>
      </w:tr>
      <w:tr w:rsidR="00F60873" w:rsidRPr="000F377A" w:rsidTr="000D7B5E">
        <w:tc>
          <w:tcPr>
            <w:tcW w:w="1135" w:type="dxa"/>
            <w:shd w:val="clear" w:color="auto" w:fill="auto"/>
            <w:vAlign w:val="center"/>
          </w:tcPr>
          <w:p w:rsidR="00F60873" w:rsidRPr="000F377A" w:rsidRDefault="00BD067D" w:rsidP="00BD067D">
            <w:pPr>
              <w:jc w:val="both"/>
            </w:pPr>
            <w:r>
              <w:t>я</w:t>
            </w:r>
            <w:r w:rsidR="003568AF">
              <w:t>нварь</w:t>
            </w:r>
          </w:p>
        </w:tc>
        <w:tc>
          <w:tcPr>
            <w:tcW w:w="9258" w:type="dxa"/>
            <w:shd w:val="clear" w:color="auto" w:fill="auto"/>
          </w:tcPr>
          <w:p w:rsidR="003568AF" w:rsidRDefault="003568AF" w:rsidP="003568AF">
            <w:r>
              <w:t>Участие в предметных месячниках</w:t>
            </w:r>
          </w:p>
          <w:p w:rsidR="00213795" w:rsidRPr="00213795" w:rsidRDefault="000A5BAA" w:rsidP="00213795">
            <w:r>
              <w:t>Участие в р</w:t>
            </w:r>
            <w:r w:rsidR="00213795" w:rsidRPr="00213795">
              <w:t>егиональн</w:t>
            </w:r>
            <w:r>
              <w:t xml:space="preserve">ом </w:t>
            </w:r>
            <w:r w:rsidR="00213795" w:rsidRPr="00213795">
              <w:t xml:space="preserve"> этап</w:t>
            </w:r>
            <w:r>
              <w:t xml:space="preserve">е </w:t>
            </w:r>
            <w:r w:rsidR="00213795" w:rsidRPr="00213795">
              <w:t xml:space="preserve"> Всероссийской олимпиады школьников </w:t>
            </w:r>
          </w:p>
          <w:p w:rsidR="00F60873" w:rsidRDefault="00213795" w:rsidP="000A5BAA">
            <w:r w:rsidRPr="00213795">
              <w:t xml:space="preserve">Математический тест готовности к продолжению образования «Кенгуру-выпускникам» для учащихся </w:t>
            </w:r>
            <w:r w:rsidR="000A5BAA">
              <w:t xml:space="preserve"> </w:t>
            </w:r>
            <w:r w:rsidRPr="00213795">
              <w:t xml:space="preserve"> 9, 11 классов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873" w:rsidRPr="000F377A" w:rsidRDefault="00BD067D" w:rsidP="000D7B5E">
            <w:pPr>
              <w:jc w:val="both"/>
            </w:pPr>
            <w:r>
              <w:t>План работы предметных месячников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F9F" w:rsidRDefault="005C5F9F" w:rsidP="005C5F9F">
            <w:pPr>
              <w:jc w:val="both"/>
            </w:pPr>
            <w:r>
              <w:t>Руководитель НОУ,</w:t>
            </w:r>
          </w:p>
          <w:p w:rsidR="005C5F9F" w:rsidRDefault="005C5F9F" w:rsidP="005C5F9F">
            <w:pPr>
              <w:jc w:val="both"/>
            </w:pPr>
            <w:r>
              <w:t>руководители секций</w:t>
            </w:r>
          </w:p>
          <w:p w:rsidR="00F60873" w:rsidRPr="000F377A" w:rsidRDefault="005C5F9F" w:rsidP="005C5F9F">
            <w:pPr>
              <w:jc w:val="both"/>
            </w:pPr>
            <w:r>
              <w:t xml:space="preserve"> Председатели ШМО</w:t>
            </w:r>
          </w:p>
        </w:tc>
      </w:tr>
      <w:tr w:rsidR="00213795" w:rsidRPr="000F377A" w:rsidTr="000D7B5E">
        <w:tc>
          <w:tcPr>
            <w:tcW w:w="1135" w:type="dxa"/>
            <w:shd w:val="clear" w:color="auto" w:fill="auto"/>
            <w:vAlign w:val="center"/>
          </w:tcPr>
          <w:p w:rsidR="00213795" w:rsidRDefault="00213795" w:rsidP="00BD067D">
            <w:pPr>
              <w:jc w:val="both"/>
            </w:pPr>
            <w:r>
              <w:t>февраль</w:t>
            </w:r>
          </w:p>
        </w:tc>
        <w:tc>
          <w:tcPr>
            <w:tcW w:w="9258" w:type="dxa"/>
            <w:shd w:val="clear" w:color="auto" w:fill="auto"/>
          </w:tcPr>
          <w:p w:rsidR="00395B6C" w:rsidRDefault="00395B6C" w:rsidP="00213795">
            <w:r>
              <w:t>Заседание НОУ</w:t>
            </w:r>
            <w:proofErr w:type="gramStart"/>
            <w:r>
              <w:t xml:space="preserve"> </w:t>
            </w:r>
            <w:r w:rsidR="005C5F9F">
              <w:t xml:space="preserve">   .</w:t>
            </w:r>
            <w:proofErr w:type="gramEnd"/>
            <w:r w:rsidR="005C5F9F">
              <w:t xml:space="preserve"> «О подготовке к </w:t>
            </w:r>
            <w:r>
              <w:t xml:space="preserve"> </w:t>
            </w:r>
            <w:r w:rsidR="000D7B5E">
              <w:t>школьной НПК».</w:t>
            </w:r>
          </w:p>
          <w:p w:rsidR="005C5F9F" w:rsidRDefault="005C5F9F" w:rsidP="005C5F9F">
            <w:r>
              <w:t xml:space="preserve"> Промежуточные результаты исследовательских работ.</w:t>
            </w:r>
          </w:p>
          <w:p w:rsidR="00EC2176" w:rsidRDefault="005C5F9F" w:rsidP="005C5F9F">
            <w:r>
              <w:t>О критериях оценивания ученических исследовательских проектов.</w:t>
            </w:r>
            <w:r w:rsidR="00EC2176" w:rsidRPr="00EC2176"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3795" w:rsidRPr="000F377A" w:rsidRDefault="000D7B5E" w:rsidP="000D7B5E">
            <w:pPr>
              <w:jc w:val="both"/>
            </w:pPr>
            <w:r w:rsidRPr="008B58A4">
              <w:rPr>
                <w:u w:val="single"/>
              </w:rPr>
              <w:t>Протокол №3</w:t>
            </w:r>
            <w: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3795" w:rsidRPr="000F377A" w:rsidRDefault="005C5F9F" w:rsidP="00D65F65">
            <w:pPr>
              <w:jc w:val="both"/>
            </w:pPr>
            <w:r>
              <w:t xml:space="preserve">Руководитель НОУ,руководители секций  </w:t>
            </w:r>
          </w:p>
        </w:tc>
      </w:tr>
      <w:tr w:rsidR="00F60873" w:rsidRPr="000F377A" w:rsidTr="000D7B5E">
        <w:tc>
          <w:tcPr>
            <w:tcW w:w="1135" w:type="dxa"/>
            <w:shd w:val="clear" w:color="auto" w:fill="auto"/>
            <w:vAlign w:val="center"/>
          </w:tcPr>
          <w:p w:rsidR="00F60873" w:rsidRPr="000F377A" w:rsidRDefault="00BD067D" w:rsidP="00BD067D">
            <w:pPr>
              <w:jc w:val="both"/>
            </w:pPr>
            <w:r>
              <w:t>м</w:t>
            </w:r>
            <w:r w:rsidR="003568AF">
              <w:t>арт</w:t>
            </w:r>
          </w:p>
        </w:tc>
        <w:tc>
          <w:tcPr>
            <w:tcW w:w="9258" w:type="dxa"/>
            <w:shd w:val="clear" w:color="auto" w:fill="auto"/>
          </w:tcPr>
          <w:p w:rsidR="00213795" w:rsidRDefault="005C5F9F" w:rsidP="00213795">
            <w:r>
              <w:t xml:space="preserve"> Н</w:t>
            </w:r>
            <w:r w:rsidR="00213795" w:rsidRPr="00213795">
              <w:t xml:space="preserve">аучно-практическая конференция «Ступень в будущее» </w:t>
            </w:r>
          </w:p>
          <w:p w:rsidR="00213795" w:rsidRDefault="005C5F9F" w:rsidP="005C5F9F"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873" w:rsidRPr="000F377A" w:rsidRDefault="008B58A4" w:rsidP="000D7B5E">
            <w:pPr>
              <w:jc w:val="both"/>
            </w:pPr>
            <w:r>
              <w:t>Подведение итогов.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873" w:rsidRPr="000F377A" w:rsidRDefault="005C5F9F" w:rsidP="00D65F65">
            <w:pPr>
              <w:jc w:val="both"/>
            </w:pPr>
            <w:r>
              <w:t xml:space="preserve">Руководитель </w:t>
            </w:r>
            <w:proofErr w:type="spellStart"/>
            <w:r>
              <w:t>НОУ</w:t>
            </w:r>
            <w:proofErr w:type="gramStart"/>
            <w:r>
              <w:t>.Р</w:t>
            </w:r>
            <w:proofErr w:type="gramEnd"/>
            <w:r>
              <w:t>ук.секций</w:t>
            </w:r>
            <w:proofErr w:type="spellEnd"/>
          </w:p>
        </w:tc>
      </w:tr>
      <w:tr w:rsidR="00F60873" w:rsidRPr="000F377A" w:rsidTr="000D7B5E">
        <w:tc>
          <w:tcPr>
            <w:tcW w:w="1135" w:type="dxa"/>
            <w:shd w:val="clear" w:color="auto" w:fill="auto"/>
            <w:vAlign w:val="center"/>
          </w:tcPr>
          <w:p w:rsidR="00F60873" w:rsidRPr="000F377A" w:rsidRDefault="00BD067D" w:rsidP="00BD067D">
            <w:pPr>
              <w:jc w:val="both"/>
            </w:pPr>
            <w:r>
              <w:t>а</w:t>
            </w:r>
            <w:r w:rsidR="003568AF">
              <w:t>прель</w:t>
            </w:r>
          </w:p>
        </w:tc>
        <w:tc>
          <w:tcPr>
            <w:tcW w:w="9258" w:type="dxa"/>
            <w:shd w:val="clear" w:color="auto" w:fill="auto"/>
          </w:tcPr>
          <w:p w:rsidR="000D7B5E" w:rsidRDefault="000D7B5E" w:rsidP="003568AF">
            <w:r>
              <w:t>Заседание НОУ №4. «Об итогах работы НОУ. Подведение итогов»</w:t>
            </w:r>
          </w:p>
          <w:p w:rsidR="003568AF" w:rsidRDefault="005C5F9F" w:rsidP="005C5F9F">
            <w:r>
              <w:t xml:space="preserve"> </w:t>
            </w:r>
            <w:r w:rsidR="00EC2176">
              <w:t>9</w:t>
            </w:r>
            <w:r w:rsidR="003568AF" w:rsidRPr="003568AF">
              <w:t xml:space="preserve">-я Международная </w:t>
            </w:r>
            <w:r w:rsidR="00B27CBE">
              <w:t xml:space="preserve">дистанционная </w:t>
            </w:r>
            <w:r w:rsidR="003568AF" w:rsidRPr="003568AF">
              <w:t>олимпиада по основам наук</w:t>
            </w:r>
            <w:r w:rsidR="000D7B5E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873" w:rsidRDefault="000D7B5E" w:rsidP="000D7B5E">
            <w:pPr>
              <w:jc w:val="both"/>
              <w:rPr>
                <w:u w:val="single"/>
              </w:rPr>
            </w:pPr>
            <w:r w:rsidRPr="008B58A4">
              <w:rPr>
                <w:u w:val="single"/>
              </w:rPr>
              <w:t>Протокол №4.</w:t>
            </w:r>
          </w:p>
          <w:p w:rsidR="008B58A4" w:rsidRPr="008B58A4" w:rsidRDefault="008B58A4" w:rsidP="000D7B5E">
            <w:pPr>
              <w:jc w:val="both"/>
            </w:pPr>
            <w:r w:rsidRPr="008B58A4">
              <w:t xml:space="preserve">Анализ работы НОУ за </w:t>
            </w:r>
            <w:proofErr w:type="spellStart"/>
            <w:r w:rsidRPr="008B58A4">
              <w:t>уч</w:t>
            </w:r>
            <w:proofErr w:type="gramStart"/>
            <w:r w:rsidRPr="008B58A4">
              <w:t>.г</w:t>
            </w:r>
            <w:proofErr w:type="gramEnd"/>
            <w:r w:rsidRPr="008B58A4">
              <w:t>од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60873" w:rsidRPr="000F377A" w:rsidRDefault="005C5F9F" w:rsidP="005C5F9F">
            <w:pPr>
              <w:jc w:val="both"/>
            </w:pPr>
            <w:r>
              <w:t xml:space="preserve">Руководитель НОУ </w:t>
            </w:r>
          </w:p>
        </w:tc>
      </w:tr>
      <w:tr w:rsidR="00F60873" w:rsidRPr="000F377A" w:rsidTr="000D7B5E">
        <w:tc>
          <w:tcPr>
            <w:tcW w:w="1135" w:type="dxa"/>
            <w:shd w:val="clear" w:color="auto" w:fill="auto"/>
            <w:vAlign w:val="center"/>
          </w:tcPr>
          <w:p w:rsidR="00F60873" w:rsidRPr="000F377A" w:rsidRDefault="00BD067D" w:rsidP="00BD067D">
            <w:pPr>
              <w:jc w:val="both"/>
            </w:pPr>
            <w:r>
              <w:t>м</w:t>
            </w:r>
            <w:r w:rsidR="000D7B5E">
              <w:t>ай</w:t>
            </w:r>
          </w:p>
        </w:tc>
        <w:tc>
          <w:tcPr>
            <w:tcW w:w="9258" w:type="dxa"/>
            <w:shd w:val="clear" w:color="auto" w:fill="auto"/>
          </w:tcPr>
          <w:p w:rsidR="00F60873" w:rsidRDefault="005C5F9F" w:rsidP="000D7B5E">
            <w:r>
              <w:t xml:space="preserve"> </w:t>
            </w:r>
            <w:r w:rsidR="000D7B5E">
              <w:t xml:space="preserve"> Награждение победителей и призеров конкурсов, олимпиад по итогам года.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873" w:rsidRPr="000F377A" w:rsidRDefault="00F60873" w:rsidP="000D7B5E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0873" w:rsidRPr="000F377A" w:rsidRDefault="005C5F9F" w:rsidP="005C5F9F">
            <w:pPr>
              <w:jc w:val="both"/>
            </w:pPr>
            <w:r>
              <w:t xml:space="preserve">Руководитель НОУ </w:t>
            </w:r>
          </w:p>
        </w:tc>
      </w:tr>
    </w:tbl>
    <w:p w:rsidR="005C5F9F" w:rsidRPr="000D7B5E" w:rsidRDefault="005C5F9F" w:rsidP="000D7B5E">
      <w:pPr>
        <w:spacing w:line="276" w:lineRule="auto"/>
        <w:jc w:val="both"/>
      </w:pPr>
    </w:p>
    <w:tbl>
      <w:tblPr>
        <w:tblW w:w="149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9870"/>
        <w:gridCol w:w="2123"/>
        <w:gridCol w:w="2408"/>
      </w:tblGrid>
      <w:tr w:rsidR="00252D03" w:rsidRPr="000D7B5E" w:rsidTr="00E43E02">
        <w:trPr>
          <w:trHeight w:val="416"/>
        </w:trPr>
        <w:tc>
          <w:tcPr>
            <w:tcW w:w="14940" w:type="dxa"/>
            <w:gridSpan w:val="4"/>
            <w:shd w:val="clear" w:color="auto" w:fill="auto"/>
          </w:tcPr>
          <w:p w:rsidR="00252D03" w:rsidRPr="00E43E02" w:rsidRDefault="00252D03" w:rsidP="00E43E02">
            <w:pPr>
              <w:pStyle w:val="a9"/>
              <w:jc w:val="center"/>
              <w:rPr>
                <w:b/>
                <w:i/>
              </w:rPr>
            </w:pPr>
            <w:r w:rsidRPr="00E43E02">
              <w:rPr>
                <w:b/>
                <w:i/>
              </w:rPr>
              <w:t>Информационное обеспечение</w:t>
            </w:r>
            <w:r w:rsidR="000D7B5E" w:rsidRPr="00E43E02">
              <w:rPr>
                <w:b/>
                <w:i/>
              </w:rPr>
              <w:t xml:space="preserve"> работы НОУ</w:t>
            </w:r>
          </w:p>
        </w:tc>
      </w:tr>
      <w:tr w:rsidR="00252D03" w:rsidTr="005C5F9F">
        <w:trPr>
          <w:trHeight w:val="237"/>
        </w:trPr>
        <w:tc>
          <w:tcPr>
            <w:tcW w:w="539" w:type="dxa"/>
            <w:shd w:val="clear" w:color="auto" w:fill="auto"/>
          </w:tcPr>
          <w:p w:rsidR="00252D03" w:rsidRDefault="00252D03" w:rsidP="000D7B5E">
            <w:pPr>
              <w:jc w:val="center"/>
            </w:pPr>
            <w:r>
              <w:t>1.</w:t>
            </w:r>
          </w:p>
        </w:tc>
        <w:tc>
          <w:tcPr>
            <w:tcW w:w="9870" w:type="dxa"/>
            <w:shd w:val="clear" w:color="auto" w:fill="auto"/>
          </w:tcPr>
          <w:p w:rsidR="00252D03" w:rsidRDefault="00252D03" w:rsidP="000D7B5E">
            <w:pPr>
              <w:jc w:val="both"/>
            </w:pPr>
            <w:r>
              <w:t>Создание банка данных о членах НОУ, их работе</w:t>
            </w:r>
          </w:p>
        </w:tc>
        <w:tc>
          <w:tcPr>
            <w:tcW w:w="2123" w:type="dxa"/>
            <w:shd w:val="clear" w:color="auto" w:fill="auto"/>
          </w:tcPr>
          <w:p w:rsidR="00252D03" w:rsidRDefault="00252D03" w:rsidP="000D7B5E">
            <w:pPr>
              <w:jc w:val="center"/>
            </w:pPr>
            <w:r>
              <w:t>Октябрь</w:t>
            </w:r>
          </w:p>
        </w:tc>
        <w:tc>
          <w:tcPr>
            <w:tcW w:w="2407" w:type="dxa"/>
            <w:shd w:val="clear" w:color="auto" w:fill="auto"/>
          </w:tcPr>
          <w:p w:rsidR="00252D03" w:rsidRDefault="005C5F9F" w:rsidP="000D7B5E">
            <w:pPr>
              <w:jc w:val="both"/>
            </w:pPr>
            <w:r>
              <w:t>Болохова Н.Ф.</w:t>
            </w:r>
          </w:p>
        </w:tc>
      </w:tr>
      <w:tr w:rsidR="005C5F9F" w:rsidTr="005C5F9F">
        <w:trPr>
          <w:trHeight w:val="237"/>
        </w:trPr>
        <w:tc>
          <w:tcPr>
            <w:tcW w:w="539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2.</w:t>
            </w:r>
          </w:p>
        </w:tc>
        <w:tc>
          <w:tcPr>
            <w:tcW w:w="9870" w:type="dxa"/>
            <w:shd w:val="clear" w:color="auto" w:fill="auto"/>
          </w:tcPr>
          <w:p w:rsidR="005C5F9F" w:rsidRDefault="005C5F9F" w:rsidP="000D7B5E">
            <w:pPr>
              <w:jc w:val="both"/>
            </w:pPr>
            <w:r>
              <w:t>Размещение информации о НОУ на сайте школы в Интернете</w:t>
            </w:r>
          </w:p>
        </w:tc>
        <w:tc>
          <w:tcPr>
            <w:tcW w:w="2123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Январь</w:t>
            </w:r>
          </w:p>
        </w:tc>
        <w:tc>
          <w:tcPr>
            <w:tcW w:w="2407" w:type="dxa"/>
            <w:shd w:val="clear" w:color="auto" w:fill="auto"/>
          </w:tcPr>
          <w:p w:rsidR="005C5F9F" w:rsidRDefault="005C5F9F">
            <w:r w:rsidRPr="00EE760A">
              <w:t>Болохова Н.Ф.</w:t>
            </w:r>
          </w:p>
        </w:tc>
      </w:tr>
      <w:tr w:rsidR="005C5F9F" w:rsidTr="005C5F9F">
        <w:trPr>
          <w:trHeight w:val="255"/>
        </w:trPr>
        <w:tc>
          <w:tcPr>
            <w:tcW w:w="539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3.</w:t>
            </w:r>
          </w:p>
        </w:tc>
        <w:tc>
          <w:tcPr>
            <w:tcW w:w="9870" w:type="dxa"/>
            <w:shd w:val="clear" w:color="auto" w:fill="auto"/>
          </w:tcPr>
          <w:p w:rsidR="005C5F9F" w:rsidRDefault="005C5F9F" w:rsidP="005C5F9F">
            <w:pPr>
              <w:jc w:val="both"/>
            </w:pPr>
            <w:r>
              <w:t xml:space="preserve">Информация о наиболее значимых достижениях учащихся в школьной газете  </w:t>
            </w:r>
          </w:p>
        </w:tc>
        <w:tc>
          <w:tcPr>
            <w:tcW w:w="2123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1 раз в четверть</w:t>
            </w:r>
          </w:p>
        </w:tc>
        <w:tc>
          <w:tcPr>
            <w:tcW w:w="2407" w:type="dxa"/>
            <w:shd w:val="clear" w:color="auto" w:fill="auto"/>
          </w:tcPr>
          <w:p w:rsidR="005C5F9F" w:rsidRDefault="005C5F9F">
            <w:r w:rsidRPr="00EE760A">
              <w:t>Болохова Н.Ф.</w:t>
            </w:r>
          </w:p>
        </w:tc>
      </w:tr>
      <w:tr w:rsidR="005C5F9F" w:rsidTr="005C5F9F">
        <w:trPr>
          <w:trHeight w:val="237"/>
        </w:trPr>
        <w:tc>
          <w:tcPr>
            <w:tcW w:w="539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4.</w:t>
            </w:r>
          </w:p>
        </w:tc>
        <w:tc>
          <w:tcPr>
            <w:tcW w:w="9870" w:type="dxa"/>
            <w:shd w:val="clear" w:color="auto" w:fill="auto"/>
          </w:tcPr>
          <w:p w:rsidR="005C5F9F" w:rsidRDefault="005C5F9F" w:rsidP="005C5F9F">
            <w:pPr>
              <w:jc w:val="both"/>
            </w:pPr>
            <w:r>
              <w:t xml:space="preserve">Информация о деятельности НОУ на заседаниях педсовета, </w:t>
            </w:r>
            <w:proofErr w:type="spellStart"/>
            <w:r>
              <w:t>методсовета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По плану</w:t>
            </w:r>
          </w:p>
        </w:tc>
        <w:tc>
          <w:tcPr>
            <w:tcW w:w="2407" w:type="dxa"/>
            <w:shd w:val="clear" w:color="auto" w:fill="auto"/>
          </w:tcPr>
          <w:p w:rsidR="005C5F9F" w:rsidRDefault="005C5F9F">
            <w:r w:rsidRPr="00EE760A">
              <w:t>Болохова Н.Ф.</w:t>
            </w:r>
          </w:p>
        </w:tc>
      </w:tr>
      <w:tr w:rsidR="005C5F9F" w:rsidTr="005C5F9F">
        <w:trPr>
          <w:trHeight w:val="255"/>
        </w:trPr>
        <w:tc>
          <w:tcPr>
            <w:tcW w:w="539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5.</w:t>
            </w:r>
          </w:p>
        </w:tc>
        <w:tc>
          <w:tcPr>
            <w:tcW w:w="9870" w:type="dxa"/>
            <w:shd w:val="clear" w:color="auto" w:fill="auto"/>
          </w:tcPr>
          <w:p w:rsidR="005C5F9F" w:rsidRDefault="005C5F9F" w:rsidP="000D7B5E">
            <w:pPr>
              <w:jc w:val="both"/>
            </w:pPr>
            <w:r>
              <w:t>Награждение учащихся по итогам деятельности в НОУ</w:t>
            </w:r>
          </w:p>
        </w:tc>
        <w:tc>
          <w:tcPr>
            <w:tcW w:w="2123" w:type="dxa"/>
            <w:shd w:val="clear" w:color="auto" w:fill="auto"/>
          </w:tcPr>
          <w:p w:rsidR="005C5F9F" w:rsidRDefault="005C5F9F" w:rsidP="000D7B5E">
            <w:pPr>
              <w:jc w:val="center"/>
            </w:pPr>
            <w:r>
              <w:t>Май</w:t>
            </w:r>
          </w:p>
        </w:tc>
        <w:tc>
          <w:tcPr>
            <w:tcW w:w="2407" w:type="dxa"/>
            <w:shd w:val="clear" w:color="auto" w:fill="auto"/>
          </w:tcPr>
          <w:p w:rsidR="005C5F9F" w:rsidRDefault="005C5F9F">
            <w:r w:rsidRPr="00EE760A">
              <w:t>Болохова Н.Ф.</w:t>
            </w:r>
          </w:p>
        </w:tc>
      </w:tr>
    </w:tbl>
    <w:p w:rsidR="00AC5D7C" w:rsidRDefault="00AC5D7C" w:rsidP="005C5F9F">
      <w:pPr>
        <w:jc w:val="both"/>
        <w:rPr>
          <w:sz w:val="20"/>
          <w:szCs w:val="20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11690"/>
      </w:tblGrid>
      <w:tr w:rsidR="008B58A4" w:rsidRPr="00E43E02" w:rsidTr="008B58A4">
        <w:trPr>
          <w:trHeight w:val="6267"/>
        </w:trPr>
        <w:tc>
          <w:tcPr>
            <w:tcW w:w="3335" w:type="dxa"/>
          </w:tcPr>
          <w:p w:rsidR="008B58A4" w:rsidRPr="00E43E02" w:rsidRDefault="008B58A4" w:rsidP="00A5587A">
            <w:pPr>
              <w:shd w:val="clear" w:color="auto" w:fill="FDFCF5"/>
              <w:contextualSpacing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ru-RU"/>
              </w:rPr>
            </w:pPr>
            <w:r w:rsidRPr="00E43E02">
              <w:rPr>
                <w:rFonts w:ascii="Bookman Old Style" w:eastAsia="Times New Roman" w:hAnsi="Bookman Old Style"/>
                <w:b/>
                <w:sz w:val="20"/>
                <w:szCs w:val="20"/>
                <w:lang w:eastAsia="ru-RU"/>
              </w:rPr>
              <w:t>Прогнозируемые краткосрочные и долгосрочные результаты  работы</w:t>
            </w:r>
          </w:p>
          <w:p w:rsidR="008B58A4" w:rsidRPr="00E43E02" w:rsidRDefault="008B58A4" w:rsidP="00A5587A">
            <w:pPr>
              <w:shd w:val="clear" w:color="auto" w:fill="FDFCF5"/>
              <w:contextualSpacing/>
              <w:rPr>
                <w:rFonts w:ascii="Bookman Old Style" w:eastAsia="Times New Roman" w:hAnsi="Bookman Old Style"/>
                <w:b/>
                <w:sz w:val="20"/>
                <w:szCs w:val="20"/>
                <w:lang w:eastAsia="ru-RU"/>
              </w:rPr>
            </w:pPr>
            <w:r w:rsidRPr="00E43E02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ru-RU"/>
              </w:rPr>
              <w:t>НОУ</w:t>
            </w:r>
          </w:p>
          <w:p w:rsidR="008B58A4" w:rsidRPr="00E43E02" w:rsidRDefault="008B58A4" w:rsidP="00A5587A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90" w:type="dxa"/>
          </w:tcPr>
          <w:p w:rsidR="008B58A4" w:rsidRPr="00E43E02" w:rsidRDefault="008B58A4" w:rsidP="00A5587A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43E02">
              <w:rPr>
                <w:b/>
                <w:bCs/>
                <w:sz w:val="20"/>
                <w:szCs w:val="20"/>
              </w:rPr>
              <w:t>Краткосрочные:</w:t>
            </w:r>
          </w:p>
          <w:p w:rsidR="008B58A4" w:rsidRPr="00E43E02" w:rsidRDefault="008B58A4" w:rsidP="00AC5D7C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НОУ поможет а</w:t>
            </w:r>
            <w:r w:rsidRPr="00E43E02">
              <w:rPr>
                <w:sz w:val="20"/>
                <w:szCs w:val="20"/>
              </w:rPr>
              <w:t xml:space="preserve">ктивно включить учащихся в процесс самоуправления, самообразования и саморазвития; </w:t>
            </w:r>
          </w:p>
          <w:p w:rsidR="008B58A4" w:rsidRPr="00E43E02" w:rsidRDefault="008B58A4" w:rsidP="00AC5D7C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</w:rPr>
            </w:pPr>
            <w:r w:rsidRPr="00E43E02">
              <w:rPr>
                <w:sz w:val="20"/>
                <w:szCs w:val="20"/>
              </w:rPr>
              <w:t xml:space="preserve">способствует развитию групповой, коллективной работы в разновозрастных и </w:t>
            </w:r>
            <w:proofErr w:type="spellStart"/>
            <w:r w:rsidRPr="00E43E02">
              <w:rPr>
                <w:sz w:val="20"/>
                <w:szCs w:val="20"/>
              </w:rPr>
              <w:t>разноуровневых</w:t>
            </w:r>
            <w:proofErr w:type="spellEnd"/>
            <w:r w:rsidRPr="00E43E02">
              <w:rPr>
                <w:sz w:val="20"/>
                <w:szCs w:val="20"/>
              </w:rPr>
              <w:t xml:space="preserve"> группах.</w:t>
            </w:r>
          </w:p>
          <w:p w:rsidR="008B58A4" w:rsidRPr="00E43E02" w:rsidRDefault="008B58A4" w:rsidP="00AC5D7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E43E02">
              <w:rPr>
                <w:sz w:val="20"/>
                <w:szCs w:val="20"/>
              </w:rPr>
              <w:t xml:space="preserve">У </w:t>
            </w:r>
            <w:proofErr w:type="gramStart"/>
            <w:r w:rsidRPr="00E43E02">
              <w:rPr>
                <w:sz w:val="20"/>
                <w:szCs w:val="20"/>
              </w:rPr>
              <w:t>обучающихся</w:t>
            </w:r>
            <w:proofErr w:type="gramEnd"/>
            <w:r w:rsidRPr="00E43E02">
              <w:rPr>
                <w:sz w:val="20"/>
                <w:szCs w:val="20"/>
              </w:rPr>
              <w:t xml:space="preserve"> формируется культура научного исследования;</w:t>
            </w:r>
          </w:p>
          <w:p w:rsidR="008B58A4" w:rsidRPr="00E43E02" w:rsidRDefault="008B58A4" w:rsidP="00AC5D7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E43E02">
              <w:rPr>
                <w:sz w:val="20"/>
                <w:szCs w:val="20"/>
              </w:rPr>
              <w:t>члены НОУ получают практическую помощь в проведении экспериментальной и исследовательской работы, используя материально- техническую базу других учреждений (УПК и ЦОИ КАЭС, «</w:t>
            </w:r>
            <w:proofErr w:type="spellStart"/>
            <w:r w:rsidRPr="00E43E02">
              <w:rPr>
                <w:sz w:val="20"/>
                <w:szCs w:val="20"/>
              </w:rPr>
              <w:t>Удомельский</w:t>
            </w:r>
            <w:proofErr w:type="spellEnd"/>
            <w:r w:rsidRPr="00E43E02">
              <w:rPr>
                <w:sz w:val="20"/>
                <w:szCs w:val="20"/>
              </w:rPr>
              <w:t xml:space="preserve"> техникум», центральная библиотека и др.).</w:t>
            </w:r>
          </w:p>
          <w:p w:rsidR="008B58A4" w:rsidRPr="00E43E02" w:rsidRDefault="008B58A4" w:rsidP="00A5587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rFonts w:eastAsia="Times New Roman"/>
                <w:b/>
                <w:sz w:val="20"/>
                <w:szCs w:val="20"/>
                <w:lang w:eastAsia="ru-RU"/>
              </w:rPr>
              <w:t>Долгосрочные результаты реализации</w:t>
            </w:r>
            <w:r w:rsidRPr="00E43E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проекта</w:t>
            </w:r>
          </w:p>
          <w:p w:rsidR="008B58A4" w:rsidRPr="00E43E02" w:rsidRDefault="008B58A4" w:rsidP="00A5587A">
            <w:pPr>
              <w:contextualSpacing/>
              <w:jc w:val="both"/>
              <w:rPr>
                <w:rFonts w:eastAsia="Times New Roman"/>
                <w:b/>
                <w:color w:val="000000"/>
                <w:kern w:val="24"/>
                <w:position w:val="1"/>
                <w:sz w:val="20"/>
                <w:szCs w:val="20"/>
                <w:lang w:eastAsia="ru-RU"/>
              </w:rPr>
            </w:pPr>
            <w:proofErr w:type="spellStart"/>
            <w:r w:rsidRPr="00E43E02">
              <w:rPr>
                <w:rFonts w:eastAsia="Times New Roman"/>
                <w:b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43E02">
              <w:rPr>
                <w:rFonts w:eastAsia="Times New Roman"/>
                <w:b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результаты: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учащиеся</w:t>
            </w: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планируют собственную деятельность в соответствии с поставленной задачей и условиями ее реализации;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учатся контролировать и оценивать свои действия, вносить коррективы в их выполнение на основании оценки и учета характера ошибок,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приобретают  навык </w:t>
            </w:r>
            <w:proofErr w:type="spellStart"/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проявляют инициативу и самостоятельность;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определяют способы решения учебной задачи на основе заданных алгоритмов;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комбинируют известные алгоритмы деятельности в нестандартных ситуациях;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sz w:val="20"/>
                <w:szCs w:val="20"/>
              </w:rPr>
              <w:t>овладевают способами</w:t>
            </w:r>
            <w:r w:rsidRPr="00E43E02">
              <w:rPr>
                <w:b/>
                <w:bCs/>
                <w:sz w:val="20"/>
                <w:szCs w:val="20"/>
              </w:rPr>
              <w:t xml:space="preserve"> </w:t>
            </w:r>
            <w:r w:rsidRPr="00E43E02">
              <w:rPr>
                <w:sz w:val="20"/>
                <w:szCs w:val="20"/>
              </w:rPr>
              <w:t>систематизации и анализа</w:t>
            </w:r>
            <w:r w:rsidRPr="00E43E02">
              <w:rPr>
                <w:b/>
                <w:bCs/>
                <w:sz w:val="20"/>
                <w:szCs w:val="20"/>
              </w:rPr>
              <w:t xml:space="preserve"> </w:t>
            </w:r>
            <w:r w:rsidRPr="00E43E02">
              <w:rPr>
                <w:bCs/>
                <w:sz w:val="20"/>
                <w:szCs w:val="20"/>
              </w:rPr>
              <w:t>информации;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создают письменные высказывания на основе полученной информации;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работают с  таблицами, схемами, диаграммами;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развивают  монологическую и диалогическую речь;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сравнивают, сопоставляют, классифицируют явления и понятия;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 w:rsidRPr="00E43E02">
              <w:rPr>
                <w:bCs/>
                <w:sz w:val="20"/>
                <w:szCs w:val="20"/>
              </w:rPr>
              <w:t>приводят аргументы, формулируют выводы;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учатся сотрудничать с педагогом,  сверстниками, разновозрастными группами единомышленников при решении  учебных или исследовательских проблем;    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развивается умение слушать и вступать в диалог, участвовать в коллективном обсуждении проблемы;      </w:t>
            </w:r>
          </w:p>
          <w:p w:rsidR="008B58A4" w:rsidRPr="00E43E02" w:rsidRDefault="008B58A4" w:rsidP="00AC5D7C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3E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приобретают умение выразить и отстоять свою точку зрения, принять другую.</w:t>
            </w:r>
          </w:p>
        </w:tc>
      </w:tr>
      <w:tr w:rsidR="008B58A4" w:rsidRPr="00E43E02" w:rsidTr="008B58A4">
        <w:trPr>
          <w:trHeight w:val="2072"/>
        </w:trPr>
        <w:tc>
          <w:tcPr>
            <w:tcW w:w="3335" w:type="dxa"/>
          </w:tcPr>
          <w:p w:rsidR="008B58A4" w:rsidRPr="00E43E02" w:rsidRDefault="008B58A4" w:rsidP="00AC5D7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E43E02">
              <w:rPr>
                <w:rFonts w:eastAsia="Times New Roman"/>
                <w:b/>
                <w:sz w:val="20"/>
                <w:szCs w:val="20"/>
                <w:lang w:eastAsia="ru-RU"/>
              </w:rPr>
              <w:t>Оценка эффективности работы НОУ</w:t>
            </w:r>
          </w:p>
        </w:tc>
        <w:tc>
          <w:tcPr>
            <w:tcW w:w="11690" w:type="dxa"/>
          </w:tcPr>
          <w:p w:rsidR="008B58A4" w:rsidRPr="00E43E02" w:rsidRDefault="008B58A4" w:rsidP="00A5587A">
            <w:pPr>
              <w:contextualSpacing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E43E02">
              <w:rPr>
                <w:color w:val="000000"/>
                <w:sz w:val="20"/>
                <w:szCs w:val="20"/>
                <w:shd w:val="clear" w:color="auto" w:fill="FFFFFF"/>
              </w:rPr>
              <w:t>Об эффективности работы НОУ  можно судить по принципам педагогической деятельности, которые он  позволяет применять:</w:t>
            </w:r>
            <w:r w:rsidRPr="00E43E02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B58A4" w:rsidRPr="00E43E02" w:rsidRDefault="008B58A4" w:rsidP="00AC5D7C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E43E02">
              <w:rPr>
                <w:color w:val="000000"/>
                <w:sz w:val="20"/>
                <w:szCs w:val="20"/>
              </w:rPr>
              <w:t>принцип максимального разнообразия предоставленных возможностей для развития личности;</w:t>
            </w:r>
          </w:p>
          <w:p w:rsidR="008B58A4" w:rsidRPr="00E43E02" w:rsidRDefault="008B58A4" w:rsidP="00AC5D7C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3E02">
              <w:rPr>
                <w:color w:val="000000"/>
                <w:sz w:val="20"/>
                <w:szCs w:val="20"/>
              </w:rPr>
              <w:t>принцип возрастания роли внеурочной деятельности;</w:t>
            </w:r>
          </w:p>
          <w:p w:rsidR="008B58A4" w:rsidRPr="00E43E02" w:rsidRDefault="008B58A4" w:rsidP="00AC5D7C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3E02">
              <w:rPr>
                <w:color w:val="000000"/>
                <w:sz w:val="20"/>
                <w:szCs w:val="20"/>
              </w:rPr>
              <w:t>принцип индивидуализации и дифференциации обучения;</w:t>
            </w:r>
          </w:p>
          <w:p w:rsidR="008B58A4" w:rsidRPr="00E43E02" w:rsidRDefault="008B58A4" w:rsidP="00AC5D7C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3E02">
              <w:rPr>
                <w:color w:val="000000"/>
                <w:sz w:val="20"/>
                <w:szCs w:val="20"/>
              </w:rPr>
              <w:t>принцип создания условий для совместной работы учащихся при минимальном участии учителя;</w:t>
            </w:r>
          </w:p>
          <w:p w:rsidR="008B58A4" w:rsidRPr="00E43E02" w:rsidRDefault="008B58A4" w:rsidP="00AC5D7C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3E02">
              <w:rPr>
                <w:color w:val="000000"/>
                <w:sz w:val="20"/>
                <w:szCs w:val="20"/>
              </w:rPr>
              <w:t>принцип свободы выбора учащимися помощи, наставничества.</w:t>
            </w:r>
          </w:p>
          <w:p w:rsidR="008B58A4" w:rsidRPr="00E43E02" w:rsidRDefault="008B58A4" w:rsidP="00E43E02">
            <w:pPr>
              <w:rPr>
                <w:sz w:val="20"/>
                <w:szCs w:val="20"/>
              </w:rPr>
            </w:pPr>
            <w:r w:rsidRPr="00E43E02">
              <w:rPr>
                <w:i/>
                <w:sz w:val="20"/>
                <w:szCs w:val="20"/>
              </w:rPr>
              <w:t>А это и помогает достичь поставленной цели: создание условий для самоопределения и самореализации учащихся.</w:t>
            </w:r>
          </w:p>
        </w:tc>
      </w:tr>
    </w:tbl>
    <w:p w:rsidR="00AC5D7C" w:rsidRPr="00E43E02" w:rsidRDefault="00AC5D7C" w:rsidP="008B58A4">
      <w:pPr>
        <w:jc w:val="both"/>
        <w:rPr>
          <w:sz w:val="20"/>
          <w:szCs w:val="20"/>
        </w:rPr>
      </w:pPr>
    </w:p>
    <w:sectPr w:rsidR="00AC5D7C" w:rsidRPr="00E43E02" w:rsidSect="00D65F65">
      <w:pgSz w:w="16838" w:h="11906" w:orient="landscape"/>
      <w:pgMar w:top="284" w:right="340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09F"/>
    <w:multiLevelType w:val="hybridMultilevel"/>
    <w:tmpl w:val="C526DD4A"/>
    <w:lvl w:ilvl="0" w:tplc="4C7A76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9C84A0A"/>
    <w:multiLevelType w:val="hybridMultilevel"/>
    <w:tmpl w:val="260CE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1A5A"/>
    <w:multiLevelType w:val="hybridMultilevel"/>
    <w:tmpl w:val="04F4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BAD"/>
    <w:multiLevelType w:val="hybridMultilevel"/>
    <w:tmpl w:val="0D26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7F2E"/>
    <w:multiLevelType w:val="hybridMultilevel"/>
    <w:tmpl w:val="3472402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7F1F2058"/>
    <w:multiLevelType w:val="hybridMultilevel"/>
    <w:tmpl w:val="6DB2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>
    <w:useFELayout/>
  </w:compat>
  <w:rsids>
    <w:rsidRoot w:val="003F1529"/>
    <w:rsid w:val="000A5BAA"/>
    <w:rsid w:val="000D7B5E"/>
    <w:rsid w:val="000F377A"/>
    <w:rsid w:val="001E03E4"/>
    <w:rsid w:val="001E1A22"/>
    <w:rsid w:val="00213795"/>
    <w:rsid w:val="00252D03"/>
    <w:rsid w:val="00306110"/>
    <w:rsid w:val="00351B44"/>
    <w:rsid w:val="003534D0"/>
    <w:rsid w:val="003568AF"/>
    <w:rsid w:val="00395B6C"/>
    <w:rsid w:val="003C2357"/>
    <w:rsid w:val="003F1529"/>
    <w:rsid w:val="00400130"/>
    <w:rsid w:val="00412D46"/>
    <w:rsid w:val="00441D86"/>
    <w:rsid w:val="004675C6"/>
    <w:rsid w:val="004C3110"/>
    <w:rsid w:val="005C5F9F"/>
    <w:rsid w:val="00614875"/>
    <w:rsid w:val="006C20C0"/>
    <w:rsid w:val="006F5471"/>
    <w:rsid w:val="008019F1"/>
    <w:rsid w:val="008341C1"/>
    <w:rsid w:val="00870288"/>
    <w:rsid w:val="008B58A4"/>
    <w:rsid w:val="00934E83"/>
    <w:rsid w:val="00A442C2"/>
    <w:rsid w:val="00A57459"/>
    <w:rsid w:val="00AC5D7C"/>
    <w:rsid w:val="00AD4BC6"/>
    <w:rsid w:val="00B27CBE"/>
    <w:rsid w:val="00B46D22"/>
    <w:rsid w:val="00B5780D"/>
    <w:rsid w:val="00B834ED"/>
    <w:rsid w:val="00B850E3"/>
    <w:rsid w:val="00BD067D"/>
    <w:rsid w:val="00BE5EDB"/>
    <w:rsid w:val="00C24495"/>
    <w:rsid w:val="00C6171E"/>
    <w:rsid w:val="00C83F3D"/>
    <w:rsid w:val="00C8721D"/>
    <w:rsid w:val="00D06D0D"/>
    <w:rsid w:val="00D309B2"/>
    <w:rsid w:val="00D35095"/>
    <w:rsid w:val="00D459A1"/>
    <w:rsid w:val="00D6512C"/>
    <w:rsid w:val="00D65F65"/>
    <w:rsid w:val="00D94931"/>
    <w:rsid w:val="00DC2A67"/>
    <w:rsid w:val="00E43E02"/>
    <w:rsid w:val="00EB6772"/>
    <w:rsid w:val="00EC2176"/>
    <w:rsid w:val="00F35EE1"/>
    <w:rsid w:val="00F60873"/>
    <w:rsid w:val="00F7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D2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617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13795"/>
    <w:pPr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link w:val="a5"/>
    <w:rsid w:val="00213795"/>
    <w:rPr>
      <w:rFonts w:eastAsia="Times New Roman"/>
    </w:rPr>
  </w:style>
  <w:style w:type="paragraph" w:styleId="a7">
    <w:name w:val="header"/>
    <w:basedOn w:val="a"/>
    <w:link w:val="a8"/>
    <w:rsid w:val="0021379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rsid w:val="00213795"/>
    <w:rPr>
      <w:rFonts w:eastAsia="Times New Roman"/>
    </w:rPr>
  </w:style>
  <w:style w:type="paragraph" w:styleId="a9">
    <w:name w:val="No Spacing"/>
    <w:uiPriority w:val="1"/>
    <w:qFormat/>
    <w:rsid w:val="00D65F65"/>
    <w:rPr>
      <w:sz w:val="24"/>
      <w:szCs w:val="24"/>
      <w:lang w:eastAsia="zh-CN"/>
    </w:rPr>
  </w:style>
  <w:style w:type="paragraph" w:customStyle="1" w:styleId="1">
    <w:name w:val="Абзац списка1"/>
    <w:basedOn w:val="a"/>
    <w:rsid w:val="00D65F65"/>
    <w:pPr>
      <w:ind w:left="720"/>
    </w:pPr>
    <w:rPr>
      <w:rFonts w:eastAsia="Calibri"/>
      <w:lang w:eastAsia="ru-RU"/>
    </w:rPr>
  </w:style>
  <w:style w:type="character" w:styleId="aa">
    <w:name w:val="Emphasis"/>
    <w:basedOn w:val="a0"/>
    <w:qFormat/>
    <w:rsid w:val="00D65F65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AC5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4809-37E9-4357-9952-9A665617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880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НАУЧНОГО ОБЩЕСТВА УЧАЩИХСЯ МОУ «СРЕДНЯЯ ОБЩЕОБРАЗОВАТЕЛЬНАЯ ШКОЛА № 1»</vt:lpstr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НАУЧНОГО ОБЩЕСТВА УЧАЩИХСЯ МОУ «СРЕДНЯЯ ОБЩЕОБРАЗОВАТЕЛЬНАЯ ШКОЛА № 1»</dc:title>
  <dc:subject/>
  <dc:creator>Comp</dc:creator>
  <cp:keywords/>
  <dc:description/>
  <cp:lastModifiedBy>Admin</cp:lastModifiedBy>
  <cp:revision>8</cp:revision>
  <cp:lastPrinted>2012-08-31T09:18:00Z</cp:lastPrinted>
  <dcterms:created xsi:type="dcterms:W3CDTF">2015-09-15T17:36:00Z</dcterms:created>
  <dcterms:modified xsi:type="dcterms:W3CDTF">2015-09-22T18:30:00Z</dcterms:modified>
</cp:coreProperties>
</file>